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12"/>
        <w:gridCol w:w="1054"/>
      </w:tblGrid>
      <w:tr w:rsidR="005E1BDC" w:rsidRPr="005E1BDC" w14:paraId="2E75F737" w14:textId="77777777" w:rsidTr="005E1BDC">
        <w:trPr>
          <w:tblCellSpacing w:w="15" w:type="dxa"/>
        </w:trPr>
        <w:tc>
          <w:tcPr>
            <w:tcW w:w="4450" w:type="pct"/>
            <w:vAlign w:val="center"/>
            <w:hideMark/>
          </w:tcPr>
          <w:p w14:paraId="5046273F" w14:textId="77777777" w:rsidR="005E1BDC" w:rsidRPr="005E1BDC" w:rsidRDefault="005E1BDC" w:rsidP="005E1BDC">
            <w:pPr>
              <w:spacing w:before="100" w:beforeAutospacing="1" w:after="100" w:afterAutospacing="1"/>
              <w:jc w:val="center"/>
              <w:outlineLvl w:val="3"/>
              <w:rPr>
                <w:rFonts w:ascii="Times New Roman" w:eastAsia="Times New Roman" w:hAnsi="Times New Roman" w:cs="Times New Roman"/>
                <w:b/>
                <w:bCs/>
              </w:rPr>
            </w:pPr>
            <w:r w:rsidRPr="005E1BDC">
              <w:rPr>
                <w:rFonts w:ascii="Times New Roman" w:eastAsia="Times New Roman" w:hAnsi="Times New Roman" w:cs="Times New Roman"/>
                <w:b/>
                <w:bCs/>
              </w:rPr>
              <w:t>The Lessons Appointed for Use on the</w:t>
            </w:r>
          </w:p>
        </w:tc>
        <w:tc>
          <w:tcPr>
            <w:tcW w:w="550" w:type="pct"/>
            <w:vMerge w:val="restart"/>
            <w:vAlign w:val="center"/>
            <w:hideMark/>
          </w:tcPr>
          <w:p w14:paraId="2E5C8563" w14:textId="576E25B1" w:rsidR="005E1BDC" w:rsidRPr="005E1BDC" w:rsidRDefault="005E1BDC" w:rsidP="005E1BDC">
            <w:pPr>
              <w:rPr>
                <w:rFonts w:ascii="Times New Roman" w:eastAsia="Times New Roman" w:hAnsi="Times New Roman" w:cs="Times New Roman"/>
              </w:rPr>
            </w:pPr>
          </w:p>
        </w:tc>
      </w:tr>
      <w:tr w:rsidR="005E1BDC" w:rsidRPr="005E1BDC" w14:paraId="1ABE15BF" w14:textId="77777777" w:rsidTr="005E1BDC">
        <w:trPr>
          <w:tblCellSpacing w:w="15" w:type="dxa"/>
        </w:trPr>
        <w:tc>
          <w:tcPr>
            <w:tcW w:w="0" w:type="auto"/>
            <w:vAlign w:val="center"/>
            <w:hideMark/>
          </w:tcPr>
          <w:p w14:paraId="7E99C10F" w14:textId="77777777" w:rsidR="005E1BDC" w:rsidRPr="005E1BDC" w:rsidRDefault="005E1BDC" w:rsidP="005E1BDC">
            <w:pPr>
              <w:pStyle w:val="sundayTitle"/>
            </w:pPr>
            <w:r w:rsidRPr="005E1BDC">
              <w:t>Fourth Sunday in Lent</w:t>
            </w:r>
          </w:p>
        </w:tc>
        <w:tc>
          <w:tcPr>
            <w:tcW w:w="0" w:type="auto"/>
            <w:vMerge/>
            <w:vAlign w:val="center"/>
            <w:hideMark/>
          </w:tcPr>
          <w:p w14:paraId="6B90529C" w14:textId="77777777" w:rsidR="005E1BDC" w:rsidRPr="005E1BDC" w:rsidRDefault="005E1BDC" w:rsidP="005E1BDC">
            <w:pPr>
              <w:pStyle w:val="sundayTitle"/>
            </w:pPr>
          </w:p>
        </w:tc>
      </w:tr>
      <w:tr w:rsidR="005E1BDC" w:rsidRPr="005E1BDC" w14:paraId="103922B0" w14:textId="77777777" w:rsidTr="005E1BDC">
        <w:trPr>
          <w:tblCellSpacing w:w="15" w:type="dxa"/>
        </w:trPr>
        <w:tc>
          <w:tcPr>
            <w:tcW w:w="0" w:type="auto"/>
            <w:vAlign w:val="center"/>
            <w:hideMark/>
          </w:tcPr>
          <w:p w14:paraId="09550998" w14:textId="252BCDA8" w:rsidR="005E1BDC" w:rsidRPr="005E1BDC" w:rsidRDefault="005E1BDC" w:rsidP="005E1BDC">
            <w:pPr>
              <w:pStyle w:val="moreInfo"/>
            </w:pPr>
            <w:r w:rsidRPr="005E1BDC">
              <w:t>Year A</w:t>
            </w:r>
            <w:r w:rsidR="001B0A3F">
              <w:t xml:space="preserve"> / </w:t>
            </w:r>
            <w:r w:rsidRPr="005E1BDC">
              <w:t>RCL</w:t>
            </w:r>
          </w:p>
        </w:tc>
        <w:tc>
          <w:tcPr>
            <w:tcW w:w="0" w:type="auto"/>
            <w:vMerge/>
            <w:vAlign w:val="center"/>
            <w:hideMark/>
          </w:tcPr>
          <w:p w14:paraId="1E5DD174" w14:textId="77777777" w:rsidR="005E1BDC" w:rsidRPr="005E1BDC" w:rsidRDefault="005E1BDC" w:rsidP="005E1BDC">
            <w:pPr>
              <w:pStyle w:val="moreInfo"/>
            </w:pPr>
          </w:p>
        </w:tc>
      </w:tr>
    </w:tbl>
    <w:p w14:paraId="684218D2" w14:textId="411B72EC" w:rsidR="005E1BDC" w:rsidRPr="001B0A3F" w:rsidRDefault="001B0A3F" w:rsidP="005E1BDC">
      <w:pPr>
        <w:shd w:val="clear" w:color="auto" w:fill="FFFFFF"/>
        <w:spacing w:before="300"/>
        <w:outlineLvl w:val="1"/>
        <w:rPr>
          <w:rFonts w:ascii="Times New Roman" w:eastAsia="Times New Roman" w:hAnsi="Times New Roman" w:cs="Times New Roman"/>
          <w:b/>
          <w:bCs/>
          <w:color w:val="000000"/>
          <w:sz w:val="36"/>
          <w:szCs w:val="36"/>
        </w:rPr>
      </w:pPr>
      <w:r w:rsidRPr="001B0A3F">
        <w:rPr>
          <w:rFonts w:ascii="Times New Roman" w:eastAsia="Times New Roman" w:hAnsi="Times New Roman" w:cs="Times New Roman"/>
          <w:b/>
          <w:bCs/>
          <w:color w:val="000000"/>
          <w:sz w:val="36"/>
          <w:szCs w:val="36"/>
        </w:rPr>
        <w:t>A reading from the first book of Samuel.</w:t>
      </w:r>
    </w:p>
    <w:p w14:paraId="4ABF2E2B" w14:textId="77777777" w:rsidR="005E1BDC" w:rsidRPr="001B0A3F" w:rsidRDefault="005E1BDC" w:rsidP="001B0A3F">
      <w:pPr>
        <w:spacing w:before="100" w:beforeAutospacing="1" w:after="168" w:line="240" w:lineRule="atLeast"/>
        <w:jc w:val="right"/>
        <w:outlineLvl w:val="2"/>
        <w:rPr>
          <w:rFonts w:ascii="Times New Roman" w:eastAsia="Times New Roman" w:hAnsi="Times New Roman" w:cs="Times New Roman"/>
          <w:i/>
          <w:iCs/>
          <w:sz w:val="22"/>
          <w:szCs w:val="22"/>
        </w:rPr>
      </w:pPr>
      <w:r w:rsidRPr="001B0A3F">
        <w:rPr>
          <w:rFonts w:ascii="Times New Roman" w:eastAsia="Times New Roman" w:hAnsi="Times New Roman" w:cs="Times New Roman"/>
          <w:i/>
          <w:iCs/>
          <w:sz w:val="22"/>
          <w:szCs w:val="22"/>
        </w:rPr>
        <w:t>1 Samuel 16:1-13</w:t>
      </w:r>
    </w:p>
    <w:p w14:paraId="235B0775" w14:textId="77777777" w:rsidR="005E1BDC" w:rsidRPr="001B0A3F" w:rsidRDefault="005E1BDC" w:rsidP="001B0A3F">
      <w:pPr>
        <w:spacing w:before="45" w:after="100" w:afterAutospacing="1" w:line="360" w:lineRule="auto"/>
        <w:ind w:right="-450"/>
        <w:rPr>
          <w:rFonts w:ascii="Times New Roman" w:hAnsi="Times New Roman" w:cs="Times New Roman"/>
          <w:sz w:val="36"/>
          <w:szCs w:val="36"/>
        </w:rPr>
      </w:pPr>
      <w:r w:rsidRPr="001B0A3F">
        <w:rPr>
          <w:rFonts w:ascii="Times New Roman" w:hAnsi="Times New Roman" w:cs="Times New Roman"/>
          <w:sz w:val="36"/>
          <w:szCs w:val="36"/>
        </w:rPr>
        <w:t>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said, “Take a heifer with you, and say, ‘I have come to sacrifice to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Invite Jesse to the sacrifice, and I will show you what you shall do; and you shall anoint for me the one whom I name to you.” Samuel did what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commanded, and came to Bethlehem. The elders of the city came to meet him trembling, and said, “Do you come peaceably?” He said, “Peaceably; I have come to sacrifice to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sanctify yourselves and come with me to the sacrifice.” And he sanctified Jesse and his sons and invited them to the sacrifice.</w:t>
      </w:r>
    </w:p>
    <w:p w14:paraId="7639D331" w14:textId="12840FD6" w:rsidR="005E1BDC" w:rsidRDefault="005E1BDC" w:rsidP="001B0A3F">
      <w:pPr>
        <w:spacing w:before="45" w:after="100" w:afterAutospacing="1" w:line="360" w:lineRule="auto"/>
        <w:ind w:right="-450"/>
        <w:rPr>
          <w:rFonts w:ascii="Times New Roman" w:hAnsi="Times New Roman" w:cs="Times New Roman"/>
          <w:sz w:val="36"/>
          <w:szCs w:val="36"/>
        </w:rPr>
      </w:pPr>
      <w:r w:rsidRPr="001B0A3F">
        <w:rPr>
          <w:rFonts w:ascii="Times New Roman" w:hAnsi="Times New Roman" w:cs="Times New Roman"/>
          <w:sz w:val="36"/>
          <w:szCs w:val="36"/>
        </w:rPr>
        <w:t>When they came, he looked on Eliab and thought, “Surely the Lord’s anointed is now before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But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xml:space="preserve"> said to Samuel, “Do not look on his appearance or on the height of his </w:t>
      </w:r>
      <w:r w:rsidRPr="001B0A3F">
        <w:rPr>
          <w:rFonts w:ascii="Times New Roman" w:hAnsi="Times New Roman" w:cs="Times New Roman"/>
          <w:sz w:val="36"/>
          <w:szCs w:val="36"/>
        </w:rPr>
        <w:lastRenderedPageBreak/>
        <w:t>stature, because I have rejected him; for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does not see as mortals see; they look on the outward appearance, but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looks on the heart.” Then Jesse called Abinadab, and made him pass before Samuel. He said, “Neither has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chosen this one.” Then Jesse made Shammah pass by. And he said, “Neither has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chosen this one.” Jesse made seven of his sons pass before Samuel, and Samuel said to Jesse,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said, “Rise and anoint him; for this is the one.” Then Samuel took the horn of oil, and anointed him in the presence of his brothers; and the spirit of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came mightily upon David from that day forward. Samuel then set out and went to Ramah.</w:t>
      </w:r>
    </w:p>
    <w:p w14:paraId="6F603585" w14:textId="058E8F3C" w:rsidR="001B0A3F" w:rsidRPr="001B0A3F" w:rsidRDefault="001B0A3F" w:rsidP="001B0A3F">
      <w:pPr>
        <w:spacing w:before="45" w:after="100" w:afterAutospacing="1" w:line="360" w:lineRule="auto"/>
        <w:ind w:right="-450"/>
        <w:rPr>
          <w:rFonts w:ascii="Times New Roman" w:hAnsi="Times New Roman" w:cs="Times New Roman"/>
          <w:i/>
          <w:iCs/>
          <w:sz w:val="36"/>
          <w:szCs w:val="36"/>
        </w:rPr>
      </w:pPr>
      <w:r w:rsidRPr="001B0A3F">
        <w:rPr>
          <w:rFonts w:ascii="Times New Roman" w:hAnsi="Times New Roman" w:cs="Times New Roman"/>
          <w:i/>
          <w:iCs/>
          <w:sz w:val="36"/>
          <w:szCs w:val="36"/>
        </w:rPr>
        <w:t>[PAUSE]</w:t>
      </w:r>
    </w:p>
    <w:p w14:paraId="4919A0C0" w14:textId="4417CF18" w:rsidR="001B0A3F" w:rsidRPr="001B0A3F" w:rsidRDefault="001B0A3F" w:rsidP="001B0A3F">
      <w:pPr>
        <w:spacing w:before="45" w:after="100" w:afterAutospacing="1" w:line="360" w:lineRule="auto"/>
        <w:ind w:right="-450"/>
        <w:rPr>
          <w:rFonts w:ascii="Times New Roman" w:hAnsi="Times New Roman" w:cs="Times New Roman"/>
          <w:b/>
          <w:bCs/>
          <w:sz w:val="36"/>
          <w:szCs w:val="36"/>
        </w:rPr>
      </w:pPr>
      <w:r>
        <w:rPr>
          <w:rFonts w:ascii="Times New Roman" w:hAnsi="Times New Roman" w:cs="Times New Roman"/>
          <w:b/>
          <w:bCs/>
          <w:sz w:val="36"/>
          <w:szCs w:val="36"/>
        </w:rPr>
        <w:t>Hear what the Spirit is saying to God’s people.</w:t>
      </w:r>
    </w:p>
    <w:p w14:paraId="508AD95F" w14:textId="77777777" w:rsidR="001B0A3F" w:rsidRPr="001B0A3F" w:rsidRDefault="001B0A3F">
      <w:pPr>
        <w:rPr>
          <w:rFonts w:ascii="Times New Roman" w:eastAsia="Times New Roman" w:hAnsi="Times New Roman" w:cs="Times New Roman"/>
          <w:b/>
          <w:bCs/>
          <w:color w:val="000000"/>
          <w:sz w:val="36"/>
          <w:szCs w:val="36"/>
        </w:rPr>
      </w:pPr>
      <w:r w:rsidRPr="001B0A3F">
        <w:rPr>
          <w:rFonts w:ascii="Times New Roman" w:eastAsia="Times New Roman" w:hAnsi="Times New Roman" w:cs="Times New Roman"/>
          <w:b/>
          <w:bCs/>
          <w:color w:val="000000"/>
          <w:sz w:val="36"/>
          <w:szCs w:val="36"/>
        </w:rPr>
        <w:br w:type="page"/>
      </w:r>
    </w:p>
    <w:p w14:paraId="0EB840AF" w14:textId="163A3935" w:rsidR="001B0A3F" w:rsidRPr="005B4B30" w:rsidRDefault="001B0A3F" w:rsidP="001B0A3F">
      <w:pPr>
        <w:spacing w:before="100" w:beforeAutospacing="1" w:after="168" w:line="240" w:lineRule="atLeast"/>
        <w:ind w:right="90"/>
        <w:outlineLvl w:val="2"/>
        <w:rPr>
          <w:rFonts w:ascii="Times New Roman" w:eastAsia="Times New Roman" w:hAnsi="Times New Roman" w:cs="Times New Roman"/>
          <w:b/>
          <w:bCs/>
          <w:sz w:val="36"/>
          <w:szCs w:val="36"/>
        </w:rPr>
      </w:pPr>
      <w:r w:rsidRPr="001B3158">
        <w:rPr>
          <w:rFonts w:ascii="Times New Roman" w:eastAsia="Times New Roman" w:hAnsi="Times New Roman" w:cs="Times New Roman"/>
          <w:sz w:val="27"/>
          <w:szCs w:val="27"/>
        </w:rPr>
        <w:lastRenderedPageBreak/>
        <w:t>[8am only]</w:t>
      </w:r>
      <w:r>
        <w:rPr>
          <w:rFonts w:ascii="Times New Roman" w:eastAsia="Times New Roman" w:hAnsi="Times New Roman" w:cs="Times New Roman"/>
          <w:b/>
          <w:bCs/>
          <w:sz w:val="27"/>
          <w:szCs w:val="27"/>
        </w:rPr>
        <w:t xml:space="preserve"> </w:t>
      </w:r>
      <w:r w:rsidRPr="005B4B30">
        <w:rPr>
          <w:rFonts w:ascii="Times New Roman" w:eastAsia="Times New Roman" w:hAnsi="Times New Roman" w:cs="Times New Roman"/>
          <w:b/>
          <w:bCs/>
          <w:sz w:val="36"/>
          <w:szCs w:val="36"/>
        </w:rPr>
        <w:t xml:space="preserve">The Psalm appointed for today is Psalm </w:t>
      </w:r>
      <w:r>
        <w:rPr>
          <w:rFonts w:ascii="Times New Roman" w:eastAsia="Times New Roman" w:hAnsi="Times New Roman" w:cs="Times New Roman"/>
          <w:b/>
          <w:bCs/>
          <w:sz w:val="36"/>
          <w:szCs w:val="36"/>
        </w:rPr>
        <w:t>23</w:t>
      </w:r>
      <w:r>
        <w:rPr>
          <w:rFonts w:ascii="Times New Roman" w:eastAsia="Times New Roman" w:hAnsi="Times New Roman" w:cs="Times New Roman"/>
          <w:b/>
          <w:bCs/>
          <w:sz w:val="36"/>
          <w:szCs w:val="36"/>
        </w:rPr>
        <w:t xml:space="preserve">, </w:t>
      </w:r>
      <w:r w:rsidRPr="005B4B30">
        <w:rPr>
          <w:rFonts w:ascii="Times New Roman" w:eastAsia="Times New Roman" w:hAnsi="Times New Roman" w:cs="Times New Roman"/>
          <w:b/>
          <w:bCs/>
          <w:sz w:val="36"/>
          <w:szCs w:val="36"/>
        </w:rPr>
        <w:t xml:space="preserve">found </w:t>
      </w:r>
      <w:r w:rsidRPr="00335785">
        <w:rPr>
          <w:rFonts w:ascii="Times New Roman" w:eastAsia="Times New Roman" w:hAnsi="Times New Roman" w:cs="Times New Roman"/>
          <w:b/>
          <w:bCs/>
          <w:sz w:val="36"/>
          <w:szCs w:val="36"/>
        </w:rPr>
        <w:t xml:space="preserve">on </w:t>
      </w:r>
      <w:r w:rsidRPr="00546C75">
        <w:rPr>
          <w:rFonts w:ascii="Times New Roman" w:eastAsia="Times New Roman" w:hAnsi="Times New Roman" w:cs="Times New Roman"/>
          <w:b/>
          <w:bCs/>
          <w:sz w:val="36"/>
          <w:szCs w:val="36"/>
          <w:highlight w:val="yellow"/>
        </w:rPr>
        <w:t>page _</w:t>
      </w:r>
      <w:r w:rsidRPr="005B4B30">
        <w:rPr>
          <w:rFonts w:ascii="Times New Roman" w:eastAsia="Times New Roman" w:hAnsi="Times New Roman" w:cs="Times New Roman"/>
          <w:b/>
          <w:bCs/>
          <w:sz w:val="36"/>
          <w:szCs w:val="36"/>
        </w:rPr>
        <w:t xml:space="preserve"> of your service leaflet. Please join me in reading aloud, starting after the first asterisk.</w:t>
      </w:r>
    </w:p>
    <w:p w14:paraId="701E49A6" w14:textId="77777777" w:rsidR="005E1BDC" w:rsidRPr="001B0A3F" w:rsidRDefault="005E1BDC" w:rsidP="005E1BDC">
      <w:pPr>
        <w:spacing w:before="15" w:after="60"/>
        <w:ind w:left="720" w:right="480" w:hanging="480"/>
        <w:rPr>
          <w:rFonts w:ascii="Times New Roman" w:hAnsi="Times New Roman" w:cs="Times New Roman"/>
          <w:sz w:val="36"/>
          <w:szCs w:val="36"/>
        </w:rPr>
      </w:pPr>
      <w:r w:rsidRPr="001B0A3F">
        <w:rPr>
          <w:rFonts w:ascii="Times New Roman" w:hAnsi="Times New Roman" w:cs="Times New Roman"/>
          <w:sz w:val="36"/>
          <w:szCs w:val="36"/>
        </w:rPr>
        <w:t>1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is my shepherd; *</w:t>
      </w:r>
      <w:r w:rsidRPr="001B0A3F">
        <w:rPr>
          <w:rFonts w:ascii="Times New Roman" w:hAnsi="Times New Roman" w:cs="Times New Roman"/>
          <w:sz w:val="36"/>
          <w:szCs w:val="36"/>
        </w:rPr>
        <w:br/>
        <w:t>I shall not be in want.</w:t>
      </w:r>
    </w:p>
    <w:p w14:paraId="54FC6954" w14:textId="77777777" w:rsidR="005E1BDC" w:rsidRPr="001B0A3F" w:rsidRDefault="005E1BDC" w:rsidP="005E1BDC">
      <w:pPr>
        <w:spacing w:before="15" w:after="60"/>
        <w:ind w:left="720" w:right="480" w:hanging="480"/>
        <w:rPr>
          <w:rFonts w:ascii="Times New Roman" w:hAnsi="Times New Roman" w:cs="Times New Roman"/>
          <w:sz w:val="36"/>
          <w:szCs w:val="36"/>
        </w:rPr>
      </w:pPr>
      <w:r w:rsidRPr="001B0A3F">
        <w:rPr>
          <w:rFonts w:ascii="Times New Roman" w:hAnsi="Times New Roman" w:cs="Times New Roman"/>
          <w:sz w:val="36"/>
          <w:szCs w:val="36"/>
        </w:rPr>
        <w:t>2 He makes me lie down in green pastures *</w:t>
      </w:r>
      <w:r w:rsidRPr="001B0A3F">
        <w:rPr>
          <w:rFonts w:ascii="Times New Roman" w:hAnsi="Times New Roman" w:cs="Times New Roman"/>
          <w:sz w:val="36"/>
          <w:szCs w:val="36"/>
        </w:rPr>
        <w:br/>
        <w:t>and leads me beside still waters.</w:t>
      </w:r>
    </w:p>
    <w:p w14:paraId="72619773" w14:textId="77777777" w:rsidR="005E1BDC" w:rsidRPr="001B0A3F" w:rsidRDefault="005E1BDC" w:rsidP="005E1BDC">
      <w:pPr>
        <w:spacing w:before="15" w:after="60"/>
        <w:ind w:left="720" w:right="480" w:hanging="480"/>
        <w:rPr>
          <w:rFonts w:ascii="Times New Roman" w:hAnsi="Times New Roman" w:cs="Times New Roman"/>
          <w:sz w:val="36"/>
          <w:szCs w:val="36"/>
        </w:rPr>
      </w:pPr>
      <w:r w:rsidRPr="001B0A3F">
        <w:rPr>
          <w:rFonts w:ascii="Times New Roman" w:hAnsi="Times New Roman" w:cs="Times New Roman"/>
          <w:sz w:val="36"/>
          <w:szCs w:val="36"/>
        </w:rPr>
        <w:t>3 He revives my soul *</w:t>
      </w:r>
      <w:r w:rsidRPr="001B0A3F">
        <w:rPr>
          <w:rFonts w:ascii="Times New Roman" w:hAnsi="Times New Roman" w:cs="Times New Roman"/>
          <w:sz w:val="36"/>
          <w:szCs w:val="36"/>
        </w:rPr>
        <w:br/>
        <w:t>and guides me along right pathways for his Name's sake.</w:t>
      </w:r>
    </w:p>
    <w:p w14:paraId="24FC121C" w14:textId="77777777" w:rsidR="005E1BDC" w:rsidRPr="001B0A3F" w:rsidRDefault="005E1BDC" w:rsidP="005E1BDC">
      <w:pPr>
        <w:spacing w:before="15" w:after="60"/>
        <w:ind w:left="720" w:right="480" w:hanging="480"/>
        <w:rPr>
          <w:rFonts w:ascii="Times New Roman" w:hAnsi="Times New Roman" w:cs="Times New Roman"/>
          <w:sz w:val="36"/>
          <w:szCs w:val="36"/>
        </w:rPr>
      </w:pPr>
      <w:r w:rsidRPr="001B0A3F">
        <w:rPr>
          <w:rFonts w:ascii="Times New Roman" w:hAnsi="Times New Roman" w:cs="Times New Roman"/>
          <w:sz w:val="36"/>
          <w:szCs w:val="36"/>
        </w:rPr>
        <w:t>4 Though I walk through the valley of the shadow of death,</w:t>
      </w:r>
      <w:r w:rsidRPr="001B0A3F">
        <w:rPr>
          <w:rFonts w:ascii="Times New Roman" w:hAnsi="Times New Roman" w:cs="Times New Roman"/>
          <w:sz w:val="36"/>
          <w:szCs w:val="36"/>
        </w:rPr>
        <w:br/>
        <w:t>I shall fear no evil; *</w:t>
      </w:r>
      <w:r w:rsidRPr="001B0A3F">
        <w:rPr>
          <w:rFonts w:ascii="Times New Roman" w:hAnsi="Times New Roman" w:cs="Times New Roman"/>
          <w:sz w:val="36"/>
          <w:szCs w:val="36"/>
        </w:rPr>
        <w:br/>
        <w:t>for you are with me;</w:t>
      </w:r>
      <w:r w:rsidRPr="001B0A3F">
        <w:rPr>
          <w:rFonts w:ascii="Times New Roman" w:hAnsi="Times New Roman" w:cs="Times New Roman"/>
          <w:sz w:val="36"/>
          <w:szCs w:val="36"/>
        </w:rPr>
        <w:br/>
        <w:t>your rod and your staff, they comfort me.</w:t>
      </w:r>
    </w:p>
    <w:p w14:paraId="754F9569" w14:textId="77777777" w:rsidR="005E1BDC" w:rsidRPr="001B0A3F" w:rsidRDefault="005E1BDC" w:rsidP="005E1BDC">
      <w:pPr>
        <w:spacing w:before="15" w:after="60"/>
        <w:ind w:left="720" w:right="480" w:hanging="480"/>
        <w:rPr>
          <w:rFonts w:ascii="Times New Roman" w:hAnsi="Times New Roman" w:cs="Times New Roman"/>
          <w:sz w:val="36"/>
          <w:szCs w:val="36"/>
        </w:rPr>
      </w:pPr>
      <w:r w:rsidRPr="001B0A3F">
        <w:rPr>
          <w:rFonts w:ascii="Times New Roman" w:hAnsi="Times New Roman" w:cs="Times New Roman"/>
          <w:sz w:val="36"/>
          <w:szCs w:val="36"/>
        </w:rPr>
        <w:t>5 You spread a table before me in the presence of those who trouble me; *</w:t>
      </w:r>
      <w:r w:rsidRPr="001B0A3F">
        <w:rPr>
          <w:rFonts w:ascii="Times New Roman" w:hAnsi="Times New Roman" w:cs="Times New Roman"/>
          <w:sz w:val="36"/>
          <w:szCs w:val="36"/>
        </w:rPr>
        <w:br/>
        <w:t>you have anointed my head with oil,</w:t>
      </w:r>
      <w:r w:rsidRPr="001B0A3F">
        <w:rPr>
          <w:rFonts w:ascii="Times New Roman" w:hAnsi="Times New Roman" w:cs="Times New Roman"/>
          <w:sz w:val="36"/>
          <w:szCs w:val="36"/>
        </w:rPr>
        <w:br/>
        <w:t>and my cup is running over.</w:t>
      </w:r>
    </w:p>
    <w:p w14:paraId="0923C3CD" w14:textId="77777777" w:rsidR="005E1BDC" w:rsidRPr="001B0A3F" w:rsidRDefault="005E1BDC" w:rsidP="005E1BDC">
      <w:pPr>
        <w:spacing w:before="15" w:after="60"/>
        <w:ind w:left="720" w:right="480" w:hanging="480"/>
        <w:rPr>
          <w:rFonts w:ascii="Times New Roman" w:hAnsi="Times New Roman" w:cs="Times New Roman"/>
          <w:sz w:val="36"/>
          <w:szCs w:val="36"/>
        </w:rPr>
      </w:pPr>
      <w:r w:rsidRPr="001B0A3F">
        <w:rPr>
          <w:rFonts w:ascii="Times New Roman" w:hAnsi="Times New Roman" w:cs="Times New Roman"/>
          <w:sz w:val="36"/>
          <w:szCs w:val="36"/>
        </w:rPr>
        <w:t>6 Surely your goodness and mercy shall follow me all the days of my life, *</w:t>
      </w:r>
      <w:r w:rsidRPr="001B0A3F">
        <w:rPr>
          <w:rFonts w:ascii="Times New Roman" w:hAnsi="Times New Roman" w:cs="Times New Roman"/>
          <w:sz w:val="36"/>
          <w:szCs w:val="36"/>
        </w:rPr>
        <w:br/>
        <w:t>and I will dwell in the house of the </w:t>
      </w:r>
      <w:r w:rsidRPr="001B0A3F">
        <w:rPr>
          <w:rFonts w:ascii="Times New Roman" w:hAnsi="Times New Roman" w:cs="Times New Roman"/>
          <w:smallCaps/>
          <w:sz w:val="36"/>
          <w:szCs w:val="36"/>
        </w:rPr>
        <w:t>Lord</w:t>
      </w:r>
      <w:r w:rsidRPr="001B0A3F">
        <w:rPr>
          <w:rFonts w:ascii="Times New Roman" w:hAnsi="Times New Roman" w:cs="Times New Roman"/>
          <w:sz w:val="36"/>
          <w:szCs w:val="36"/>
        </w:rPr>
        <w:t> for ever.</w:t>
      </w:r>
    </w:p>
    <w:p w14:paraId="20E17CB0" w14:textId="77777777" w:rsidR="001B0A3F" w:rsidRPr="001B0A3F" w:rsidRDefault="001B0A3F">
      <w:pPr>
        <w:rPr>
          <w:rFonts w:ascii="Times New Roman" w:eastAsia="Times New Roman" w:hAnsi="Times New Roman" w:cs="Times New Roman"/>
          <w:b/>
          <w:bCs/>
          <w:color w:val="000000"/>
          <w:sz w:val="36"/>
          <w:szCs w:val="36"/>
        </w:rPr>
      </w:pPr>
      <w:r w:rsidRPr="001B0A3F">
        <w:rPr>
          <w:rFonts w:ascii="Times New Roman" w:eastAsia="Times New Roman" w:hAnsi="Times New Roman" w:cs="Times New Roman"/>
          <w:b/>
          <w:bCs/>
          <w:color w:val="000000"/>
          <w:sz w:val="36"/>
          <w:szCs w:val="36"/>
        </w:rPr>
        <w:br w:type="page"/>
      </w:r>
    </w:p>
    <w:p w14:paraId="3C1B3D41" w14:textId="4487335E" w:rsidR="005E1BDC" w:rsidRPr="001B0A3F" w:rsidRDefault="001B0A3F" w:rsidP="005E1BDC">
      <w:pPr>
        <w:shd w:val="clear" w:color="auto" w:fill="FFFFFF"/>
        <w:spacing w:before="300"/>
        <w:outlineLvl w:val="1"/>
        <w:rPr>
          <w:rFonts w:ascii="Times New Roman" w:eastAsia="Times New Roman" w:hAnsi="Times New Roman" w:cs="Times New Roman"/>
          <w:b/>
          <w:bCs/>
          <w:color w:val="000000"/>
          <w:sz w:val="36"/>
          <w:szCs w:val="36"/>
        </w:rPr>
      </w:pPr>
      <w:r w:rsidRPr="001B0A3F">
        <w:rPr>
          <w:rFonts w:ascii="Times New Roman" w:eastAsia="Times New Roman" w:hAnsi="Times New Roman" w:cs="Times New Roman"/>
          <w:b/>
          <w:bCs/>
          <w:color w:val="000000"/>
          <w:sz w:val="36"/>
          <w:szCs w:val="36"/>
        </w:rPr>
        <w:lastRenderedPageBreak/>
        <w:t>A reading from the letter of Paul to the Ephesians.</w:t>
      </w:r>
    </w:p>
    <w:p w14:paraId="7C09BFC6" w14:textId="77777777" w:rsidR="005E1BDC" w:rsidRPr="001B0A3F" w:rsidRDefault="005E1BDC" w:rsidP="001B0A3F">
      <w:pPr>
        <w:spacing w:before="100" w:beforeAutospacing="1" w:after="168" w:line="240" w:lineRule="atLeast"/>
        <w:jc w:val="right"/>
        <w:outlineLvl w:val="2"/>
        <w:rPr>
          <w:rFonts w:ascii="Times New Roman" w:eastAsia="Times New Roman" w:hAnsi="Times New Roman" w:cs="Times New Roman"/>
          <w:i/>
          <w:iCs/>
          <w:sz w:val="22"/>
          <w:szCs w:val="22"/>
        </w:rPr>
      </w:pPr>
      <w:r w:rsidRPr="001B0A3F">
        <w:rPr>
          <w:rFonts w:ascii="Times New Roman" w:eastAsia="Times New Roman" w:hAnsi="Times New Roman" w:cs="Times New Roman"/>
          <w:i/>
          <w:iCs/>
          <w:sz w:val="22"/>
          <w:szCs w:val="22"/>
        </w:rPr>
        <w:t>Ephesians 5:8-14</w:t>
      </w:r>
    </w:p>
    <w:p w14:paraId="1D0F14FB" w14:textId="77777777" w:rsidR="005E1BDC" w:rsidRPr="001B0A3F" w:rsidRDefault="005E1BDC" w:rsidP="001B0A3F">
      <w:pPr>
        <w:spacing w:before="45" w:after="100" w:afterAutospacing="1" w:line="360" w:lineRule="auto"/>
        <w:ind w:right="480"/>
        <w:rPr>
          <w:rFonts w:ascii="Times New Roman" w:hAnsi="Times New Roman" w:cs="Times New Roman"/>
          <w:sz w:val="36"/>
          <w:szCs w:val="36"/>
        </w:rPr>
      </w:pPr>
      <w:r w:rsidRPr="001B0A3F">
        <w:rPr>
          <w:rFonts w:ascii="Times New Roman" w:hAnsi="Times New Roman" w:cs="Times New Roman"/>
          <w:sz w:val="36"/>
          <w:szCs w:val="36"/>
        </w:rPr>
        <w:t>Once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Therefore it says,</w:t>
      </w:r>
    </w:p>
    <w:p w14:paraId="66A49302" w14:textId="77777777" w:rsidR="005E1BDC" w:rsidRPr="001B0A3F" w:rsidRDefault="005E1BDC" w:rsidP="001B0A3F">
      <w:pPr>
        <w:spacing w:before="15" w:after="30" w:line="360" w:lineRule="auto"/>
        <w:ind w:left="1200" w:right="480" w:hanging="480"/>
        <w:rPr>
          <w:rFonts w:ascii="Times New Roman" w:hAnsi="Times New Roman" w:cs="Times New Roman"/>
          <w:sz w:val="36"/>
          <w:szCs w:val="36"/>
        </w:rPr>
      </w:pPr>
      <w:r w:rsidRPr="001B0A3F">
        <w:rPr>
          <w:rFonts w:ascii="Times New Roman" w:hAnsi="Times New Roman" w:cs="Times New Roman"/>
          <w:sz w:val="36"/>
          <w:szCs w:val="36"/>
        </w:rPr>
        <w:t>“Sleeper, awake! </w:t>
      </w:r>
      <w:r w:rsidRPr="001B0A3F">
        <w:rPr>
          <w:rFonts w:ascii="Times New Roman" w:hAnsi="Times New Roman" w:cs="Times New Roman"/>
          <w:sz w:val="36"/>
          <w:szCs w:val="36"/>
        </w:rPr>
        <w:br/>
        <w:t>Rise from the dead,</w:t>
      </w:r>
    </w:p>
    <w:p w14:paraId="52A8ABE9" w14:textId="77777777" w:rsidR="005E1BDC" w:rsidRPr="001B0A3F" w:rsidRDefault="005E1BDC" w:rsidP="001B0A3F">
      <w:pPr>
        <w:spacing w:before="15" w:after="30" w:line="360" w:lineRule="auto"/>
        <w:ind w:left="1200" w:right="480" w:hanging="480"/>
        <w:rPr>
          <w:rFonts w:ascii="Times New Roman" w:hAnsi="Times New Roman" w:cs="Times New Roman"/>
          <w:sz w:val="36"/>
          <w:szCs w:val="36"/>
        </w:rPr>
      </w:pPr>
      <w:r w:rsidRPr="001B0A3F">
        <w:rPr>
          <w:rFonts w:ascii="Times New Roman" w:hAnsi="Times New Roman" w:cs="Times New Roman"/>
          <w:sz w:val="36"/>
          <w:szCs w:val="36"/>
        </w:rPr>
        <w:t>and Christ will shine on you.”</w:t>
      </w:r>
    </w:p>
    <w:p w14:paraId="505DC360" w14:textId="77777777" w:rsidR="001B0A3F" w:rsidRDefault="001B0A3F">
      <w:pPr>
        <w:rPr>
          <w:rFonts w:ascii="Times New Roman" w:eastAsia="Times New Roman" w:hAnsi="Times New Roman" w:cs="Times New Roman"/>
          <w:i/>
          <w:iCs/>
          <w:color w:val="000000"/>
          <w:sz w:val="36"/>
          <w:szCs w:val="36"/>
        </w:rPr>
      </w:pPr>
    </w:p>
    <w:p w14:paraId="1E0767CF" w14:textId="7056E360" w:rsidR="001B0A3F" w:rsidRPr="001B0A3F" w:rsidRDefault="001B0A3F">
      <w:pPr>
        <w:rPr>
          <w:rFonts w:ascii="Times New Roman" w:eastAsia="Times New Roman" w:hAnsi="Times New Roman" w:cs="Times New Roman"/>
          <w:i/>
          <w:iCs/>
          <w:color w:val="000000"/>
          <w:sz w:val="36"/>
          <w:szCs w:val="36"/>
        </w:rPr>
      </w:pPr>
      <w:r w:rsidRPr="001B0A3F">
        <w:rPr>
          <w:rFonts w:ascii="Times New Roman" w:eastAsia="Times New Roman" w:hAnsi="Times New Roman" w:cs="Times New Roman"/>
          <w:i/>
          <w:iCs/>
          <w:color w:val="000000"/>
          <w:sz w:val="36"/>
          <w:szCs w:val="36"/>
        </w:rPr>
        <w:t>[PAUSE]</w:t>
      </w:r>
    </w:p>
    <w:p w14:paraId="3C40F9E5" w14:textId="23BF9E89" w:rsidR="001B0A3F" w:rsidRDefault="001B0A3F">
      <w:pPr>
        <w:rPr>
          <w:rFonts w:ascii="Times New Roman" w:eastAsia="Times New Roman" w:hAnsi="Times New Roman" w:cs="Times New Roman"/>
          <w:color w:val="000000"/>
          <w:sz w:val="36"/>
          <w:szCs w:val="36"/>
        </w:rPr>
      </w:pPr>
    </w:p>
    <w:p w14:paraId="0931A72B" w14:textId="635DF0A6" w:rsidR="001B0A3F" w:rsidRPr="001B0A3F" w:rsidRDefault="001B0A3F">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Hear what the Spirit is saying to God’s people.</w:t>
      </w:r>
    </w:p>
    <w:p w14:paraId="0498ADF9" w14:textId="77777777" w:rsidR="001B0A3F" w:rsidRDefault="001B0A3F">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14:paraId="2BD7F0F9" w14:textId="25E6069E" w:rsidR="005E1BDC" w:rsidRPr="001B0A3F" w:rsidRDefault="005E1BDC" w:rsidP="005E1BDC">
      <w:pPr>
        <w:shd w:val="clear" w:color="auto" w:fill="FFFFFF"/>
        <w:spacing w:before="300"/>
        <w:outlineLvl w:val="1"/>
        <w:rPr>
          <w:rFonts w:ascii="Times New Roman" w:eastAsia="Times New Roman" w:hAnsi="Times New Roman" w:cs="Times New Roman"/>
          <w:b/>
          <w:bCs/>
          <w:color w:val="000000"/>
          <w:sz w:val="36"/>
          <w:szCs w:val="36"/>
        </w:rPr>
      </w:pPr>
      <w:r w:rsidRPr="001B0A3F">
        <w:rPr>
          <w:rFonts w:ascii="Times New Roman" w:eastAsia="Times New Roman" w:hAnsi="Times New Roman" w:cs="Times New Roman"/>
          <w:b/>
          <w:bCs/>
          <w:color w:val="000000"/>
          <w:sz w:val="36"/>
          <w:szCs w:val="36"/>
        </w:rPr>
        <w:lastRenderedPageBreak/>
        <w:t xml:space="preserve">The </w:t>
      </w:r>
      <w:r w:rsidR="001B0A3F" w:rsidRPr="001B0A3F">
        <w:rPr>
          <w:rFonts w:ascii="Times New Roman" w:eastAsia="Times New Roman" w:hAnsi="Times New Roman" w:cs="Times New Roman"/>
          <w:b/>
          <w:bCs/>
          <w:color w:val="000000"/>
          <w:sz w:val="36"/>
          <w:szCs w:val="36"/>
        </w:rPr>
        <w:t xml:space="preserve">Holy </w:t>
      </w:r>
      <w:r w:rsidRPr="001B0A3F">
        <w:rPr>
          <w:rFonts w:ascii="Times New Roman" w:eastAsia="Times New Roman" w:hAnsi="Times New Roman" w:cs="Times New Roman"/>
          <w:b/>
          <w:bCs/>
          <w:color w:val="000000"/>
          <w:sz w:val="36"/>
          <w:szCs w:val="36"/>
        </w:rPr>
        <w:t>Gospel</w:t>
      </w:r>
      <w:r w:rsidR="001B0A3F" w:rsidRPr="001B0A3F">
        <w:rPr>
          <w:rFonts w:ascii="Times New Roman" w:eastAsia="Times New Roman" w:hAnsi="Times New Roman" w:cs="Times New Roman"/>
          <w:b/>
          <w:bCs/>
          <w:color w:val="000000"/>
          <w:sz w:val="36"/>
          <w:szCs w:val="36"/>
        </w:rPr>
        <w:t xml:space="preserve"> of our Lord Jesus Christ according to John.</w:t>
      </w:r>
    </w:p>
    <w:p w14:paraId="16444671" w14:textId="77777777" w:rsidR="005E1BDC" w:rsidRPr="001B0A3F" w:rsidRDefault="005E1BDC" w:rsidP="001B0A3F">
      <w:pPr>
        <w:spacing w:before="100" w:beforeAutospacing="1" w:after="168" w:line="240" w:lineRule="atLeast"/>
        <w:jc w:val="right"/>
        <w:outlineLvl w:val="2"/>
        <w:rPr>
          <w:rFonts w:ascii="Times New Roman" w:eastAsia="Times New Roman" w:hAnsi="Times New Roman" w:cs="Times New Roman"/>
          <w:i/>
          <w:iCs/>
          <w:sz w:val="22"/>
          <w:szCs w:val="22"/>
        </w:rPr>
      </w:pPr>
      <w:r w:rsidRPr="001B0A3F">
        <w:rPr>
          <w:rFonts w:ascii="Times New Roman" w:eastAsia="Times New Roman" w:hAnsi="Times New Roman" w:cs="Times New Roman"/>
          <w:i/>
          <w:iCs/>
          <w:sz w:val="22"/>
          <w:szCs w:val="22"/>
        </w:rPr>
        <w:t>John 9:1-41</w:t>
      </w:r>
    </w:p>
    <w:p w14:paraId="544F298D" w14:textId="77777777" w:rsidR="005E1BDC" w:rsidRPr="001B0A3F" w:rsidRDefault="005E1BDC" w:rsidP="001B0A3F">
      <w:pPr>
        <w:spacing w:before="45" w:after="100" w:afterAutospacing="1" w:line="360" w:lineRule="auto"/>
        <w:ind w:right="-540"/>
        <w:rPr>
          <w:rFonts w:ascii="Times New Roman" w:hAnsi="Times New Roman" w:cs="Times New Roman"/>
          <w:sz w:val="36"/>
          <w:szCs w:val="36"/>
        </w:rPr>
      </w:pPr>
      <w:r w:rsidRPr="001B0A3F">
        <w:rPr>
          <w:rFonts w:ascii="Times New Roman" w:hAnsi="Times New Roman" w:cs="Times New Roman"/>
          <w:sz w:val="36"/>
          <w:szCs w:val="36"/>
        </w:rPr>
        <w:t>As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7BF9F184" w14:textId="77777777" w:rsidR="005E1BDC" w:rsidRPr="001B0A3F" w:rsidRDefault="005E1BDC" w:rsidP="001B0A3F">
      <w:pPr>
        <w:spacing w:before="45" w:after="100" w:afterAutospacing="1" w:line="360" w:lineRule="auto"/>
        <w:ind w:right="-540"/>
        <w:rPr>
          <w:rFonts w:ascii="Times New Roman" w:hAnsi="Times New Roman" w:cs="Times New Roman"/>
          <w:sz w:val="36"/>
          <w:szCs w:val="36"/>
        </w:rPr>
      </w:pPr>
      <w:r w:rsidRPr="001B0A3F">
        <w:rPr>
          <w:rFonts w:ascii="Times New Roman" w:hAnsi="Times New Roman" w:cs="Times New Roman"/>
          <w:sz w:val="36"/>
          <w:szCs w:val="36"/>
        </w:rPr>
        <w:lastRenderedPageBreak/>
        <w:t>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So they said again to the blind man, “What do you say about him? It was your eyes he opened.” He said, “He is a prophet.”</w:t>
      </w:r>
    </w:p>
    <w:p w14:paraId="3EB3595A" w14:textId="77777777" w:rsidR="005E1BDC" w:rsidRPr="001B0A3F" w:rsidRDefault="005E1BDC" w:rsidP="001B0A3F">
      <w:pPr>
        <w:spacing w:before="45" w:after="100" w:afterAutospacing="1" w:line="360" w:lineRule="auto"/>
        <w:ind w:right="-540"/>
        <w:rPr>
          <w:rFonts w:ascii="Times New Roman" w:hAnsi="Times New Roman" w:cs="Times New Roman"/>
          <w:sz w:val="36"/>
          <w:szCs w:val="36"/>
        </w:rPr>
      </w:pPr>
      <w:r w:rsidRPr="001B0A3F">
        <w:rPr>
          <w:rFonts w:ascii="Times New Roman" w:hAnsi="Times New Roman" w:cs="Times New Roman"/>
          <w:sz w:val="36"/>
          <w:szCs w:val="36"/>
        </w:rPr>
        <w:t>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Therefore his parents said, “He is of age; ask him.”</w:t>
      </w:r>
    </w:p>
    <w:p w14:paraId="0177AA0A" w14:textId="77777777" w:rsidR="005E1BDC" w:rsidRPr="001B0A3F" w:rsidRDefault="005E1BDC" w:rsidP="001B0A3F">
      <w:pPr>
        <w:spacing w:before="45" w:after="100" w:afterAutospacing="1" w:line="360" w:lineRule="auto"/>
        <w:ind w:right="-540"/>
        <w:rPr>
          <w:rFonts w:ascii="Times New Roman" w:hAnsi="Times New Roman" w:cs="Times New Roman"/>
          <w:sz w:val="36"/>
          <w:szCs w:val="36"/>
        </w:rPr>
      </w:pPr>
      <w:r w:rsidRPr="001B0A3F">
        <w:rPr>
          <w:rFonts w:ascii="Times New Roman" w:hAnsi="Times New Roman" w:cs="Times New Roman"/>
          <w:sz w:val="36"/>
          <w:szCs w:val="36"/>
        </w:rPr>
        <w:lastRenderedPageBreak/>
        <w:t>So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3517BBA4" w14:textId="46B10B2D" w:rsidR="00D71CE7" w:rsidRDefault="005E1BDC" w:rsidP="001B0A3F">
      <w:pPr>
        <w:spacing w:before="45" w:after="100" w:afterAutospacing="1" w:line="360" w:lineRule="auto"/>
        <w:ind w:right="-540"/>
        <w:rPr>
          <w:rFonts w:ascii="Times New Roman" w:hAnsi="Times New Roman" w:cs="Times New Roman"/>
          <w:sz w:val="36"/>
          <w:szCs w:val="36"/>
        </w:rPr>
      </w:pPr>
      <w:r w:rsidRPr="001B0A3F">
        <w:rPr>
          <w:rFonts w:ascii="Times New Roman" w:hAnsi="Times New Roman" w:cs="Times New Roman"/>
          <w:sz w:val="36"/>
          <w:szCs w:val="36"/>
        </w:rPr>
        <w:t xml:space="preserve">Jesus heard that they had driven him out, and when he found him, he said, “Do you believe in the Son of Man?” He answered, “And who is he, sir? Tell me, so that I may believe in him.” Jesus said to </w:t>
      </w:r>
      <w:r w:rsidRPr="001B0A3F">
        <w:rPr>
          <w:rFonts w:ascii="Times New Roman" w:hAnsi="Times New Roman" w:cs="Times New Roman"/>
          <w:sz w:val="36"/>
          <w:szCs w:val="36"/>
        </w:rPr>
        <w:lastRenderedPageBreak/>
        <w:t>him, “You have seen him, and the one speaking with you is he.” He said, “Lord, I believe.” And he worshiped him. Jesus said, “I came into this world for judgment so that those who do not see may see, and those who do see may become blind.” Some of the Pharisees near him heard this and said to him, “Surely we are not blind, are we?” Jesus said to them, “If you were blind, you would not have sin. But now that you say, ‘We see,’ your sin remains.”</w:t>
      </w:r>
    </w:p>
    <w:p w14:paraId="110697A4" w14:textId="103428DA" w:rsidR="00140D27" w:rsidRPr="00140D27" w:rsidRDefault="00140D27" w:rsidP="001B0A3F">
      <w:pPr>
        <w:spacing w:before="45" w:after="100" w:afterAutospacing="1" w:line="360" w:lineRule="auto"/>
        <w:ind w:right="-540"/>
        <w:rPr>
          <w:rFonts w:ascii="Times New Roman" w:hAnsi="Times New Roman" w:cs="Times New Roman"/>
          <w:b/>
          <w:bCs/>
          <w:sz w:val="36"/>
          <w:szCs w:val="36"/>
        </w:rPr>
      </w:pPr>
      <w:r>
        <w:rPr>
          <w:rFonts w:ascii="Times New Roman" w:hAnsi="Times New Roman" w:cs="Times New Roman"/>
          <w:b/>
          <w:bCs/>
          <w:sz w:val="36"/>
          <w:szCs w:val="36"/>
        </w:rPr>
        <w:t>The Gospel of the Lord.</w:t>
      </w:r>
      <w:bookmarkStart w:id="0" w:name="_GoBack"/>
      <w:bookmarkEnd w:id="0"/>
    </w:p>
    <w:sectPr w:rsidR="00140D27" w:rsidRPr="00140D27" w:rsidSect="001B0A3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D7C10"/>
    <w:multiLevelType w:val="multilevel"/>
    <w:tmpl w:val="6D28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2"/>
  </w:num>
  <w:num w:numId="32">
    <w:abstractNumId w:val="12"/>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DC"/>
    <w:rsid w:val="00004F0C"/>
    <w:rsid w:val="0002334F"/>
    <w:rsid w:val="000555A2"/>
    <w:rsid w:val="000E1290"/>
    <w:rsid w:val="001324AF"/>
    <w:rsid w:val="00140D27"/>
    <w:rsid w:val="001B0A3F"/>
    <w:rsid w:val="001B5C43"/>
    <w:rsid w:val="001C443A"/>
    <w:rsid w:val="001F066B"/>
    <w:rsid w:val="00232EAB"/>
    <w:rsid w:val="00357F06"/>
    <w:rsid w:val="004B3F03"/>
    <w:rsid w:val="004C6A83"/>
    <w:rsid w:val="00530648"/>
    <w:rsid w:val="005319E8"/>
    <w:rsid w:val="005E1A92"/>
    <w:rsid w:val="005E1BDC"/>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E4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69823981">
      <w:bodyDiv w:val="1"/>
      <w:marLeft w:val="0"/>
      <w:marRight w:val="0"/>
      <w:marTop w:val="0"/>
      <w:marBottom w:val="0"/>
      <w:divBdr>
        <w:top w:val="none" w:sz="0" w:space="0" w:color="auto"/>
        <w:left w:val="none" w:sz="0" w:space="0" w:color="auto"/>
        <w:bottom w:val="none" w:sz="0" w:space="0" w:color="auto"/>
        <w:right w:val="none" w:sz="0" w:space="0" w:color="auto"/>
      </w:divBdr>
      <w:divsChild>
        <w:div w:id="2075468597">
          <w:marLeft w:val="0"/>
          <w:marRight w:val="0"/>
          <w:marTop w:val="0"/>
          <w:marBottom w:val="0"/>
          <w:divBdr>
            <w:top w:val="none" w:sz="0" w:space="0" w:color="auto"/>
            <w:left w:val="none" w:sz="0" w:space="0" w:color="auto"/>
            <w:bottom w:val="none" w:sz="0" w:space="0" w:color="auto"/>
            <w:right w:val="none" w:sz="0" w:space="0" w:color="auto"/>
          </w:divBdr>
        </w:div>
        <w:div w:id="822548591">
          <w:marLeft w:val="0"/>
          <w:marRight w:val="0"/>
          <w:marTop w:val="0"/>
          <w:marBottom w:val="0"/>
          <w:divBdr>
            <w:top w:val="none" w:sz="0" w:space="0" w:color="auto"/>
            <w:left w:val="none" w:sz="0" w:space="0" w:color="auto"/>
            <w:bottom w:val="none" w:sz="0" w:space="0" w:color="auto"/>
            <w:right w:val="none" w:sz="0" w:space="0" w:color="auto"/>
          </w:divBdr>
        </w:div>
        <w:div w:id="1603957658">
          <w:marLeft w:val="0"/>
          <w:marRight w:val="0"/>
          <w:marTop w:val="0"/>
          <w:marBottom w:val="0"/>
          <w:divBdr>
            <w:top w:val="none" w:sz="0" w:space="0" w:color="auto"/>
            <w:left w:val="none" w:sz="0" w:space="0" w:color="auto"/>
            <w:bottom w:val="none" w:sz="0" w:space="0" w:color="auto"/>
            <w:right w:val="none" w:sz="0" w:space="0" w:color="auto"/>
          </w:divBdr>
        </w:div>
        <w:div w:id="224144057">
          <w:marLeft w:val="0"/>
          <w:marRight w:val="0"/>
          <w:marTop w:val="0"/>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Michael Seewer</cp:lastModifiedBy>
  <cp:revision>3</cp:revision>
  <dcterms:created xsi:type="dcterms:W3CDTF">2016-02-18T17:35:00Z</dcterms:created>
  <dcterms:modified xsi:type="dcterms:W3CDTF">2020-02-28T00:57:00Z</dcterms:modified>
</cp:coreProperties>
</file>